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bookmarkStart w:id="0" w:name="_GoBack"/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bookmarkEnd w:id="0"/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Pr="000248A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48A1">
        <w:rPr>
          <w:rFonts w:ascii="Times New Roman" w:eastAsia="Calibri" w:hAnsi="Times New Roman" w:cs="Times New Roman"/>
          <w:b/>
          <w:sz w:val="28"/>
          <w:szCs w:val="28"/>
        </w:rPr>
        <w:t>В этой связи, основн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>ыми</w:t>
      </w:r>
      <w:r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задач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>ами</w:t>
      </w:r>
      <w:r w:rsidR="00212E5B" w:rsidRPr="000248A1">
        <w:rPr>
          <w:b/>
        </w:rPr>
        <w:t xml:space="preserve"> </w:t>
      </w:r>
      <w:r w:rsidR="00212E5B" w:rsidRPr="000248A1">
        <w:rPr>
          <w:rFonts w:ascii="Times New Roman" w:eastAsia="Calibri" w:hAnsi="Times New Roman" w:cs="Times New Roman"/>
          <w:b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>по</w:t>
      </w:r>
      <w:r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профилакти</w:t>
      </w:r>
      <w:r w:rsidR="005D708E" w:rsidRPr="000248A1">
        <w:rPr>
          <w:rFonts w:ascii="Times New Roman" w:eastAsia="Calibri" w:hAnsi="Times New Roman" w:cs="Times New Roman"/>
          <w:b/>
          <w:sz w:val="28"/>
          <w:szCs w:val="28"/>
        </w:rPr>
        <w:t>ке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пожаров в жилье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являю</w:t>
      </w:r>
      <w:r w:rsidR="00212E5B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тся 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>обучение</w:t>
      </w:r>
      <w:r w:rsidR="00FB090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населения </w:t>
      </w:r>
      <w:r w:rsidR="007B047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мерам пожарной </w:t>
      </w:r>
      <w:r w:rsidR="00AB40FF" w:rsidRPr="000248A1">
        <w:rPr>
          <w:rFonts w:ascii="Times New Roman" w:eastAsia="Calibri" w:hAnsi="Times New Roman" w:cs="Times New Roman"/>
          <w:b/>
          <w:sz w:val="28"/>
          <w:szCs w:val="28"/>
        </w:rPr>
        <w:t>безопасности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FB0909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D708E" w:rsidRPr="000248A1">
        <w:rPr>
          <w:rFonts w:ascii="Times New Roman" w:eastAsia="Calibri" w:hAnsi="Times New Roman" w:cs="Times New Roman"/>
          <w:b/>
          <w:sz w:val="28"/>
          <w:szCs w:val="28"/>
        </w:rPr>
        <w:t>информирование населения о мерах пожарной безопасно</w:t>
      </w:r>
      <w:r w:rsidR="002B7F7B" w:rsidRPr="000248A1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5D708E" w:rsidRPr="000248A1">
        <w:rPr>
          <w:rFonts w:ascii="Times New Roman" w:eastAsia="Calibri" w:hAnsi="Times New Roman" w:cs="Times New Roman"/>
          <w:b/>
          <w:sz w:val="28"/>
          <w:szCs w:val="28"/>
        </w:rPr>
        <w:t>ти</w:t>
      </w:r>
      <w:r w:rsidR="00EB1487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704E4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в целях повышения правовой грамотности и социальной ответственности граждан </w:t>
      </w:r>
      <w:r w:rsidR="00810261" w:rsidRPr="000248A1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2B7F7B" w:rsidRPr="000248A1">
        <w:rPr>
          <w:rFonts w:ascii="Times New Roman" w:eastAsia="Calibri" w:hAnsi="Times New Roman" w:cs="Times New Roman"/>
          <w:b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9"/>
          <w:footerReference w:type="default" r:id="rId10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электрощитовых,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B7C" w:rsidRDefault="00520B7C" w:rsidP="00592AFF">
      <w:pPr>
        <w:spacing w:after="0" w:line="240" w:lineRule="auto"/>
      </w:pPr>
      <w:r>
        <w:separator/>
      </w:r>
    </w:p>
  </w:endnote>
  <w:endnote w:type="continuationSeparator" w:id="0">
    <w:p w:rsidR="00520B7C" w:rsidRDefault="00520B7C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B7C" w:rsidRDefault="00520B7C" w:rsidP="00592AFF">
      <w:pPr>
        <w:spacing w:after="0" w:line="240" w:lineRule="auto"/>
      </w:pPr>
      <w:r>
        <w:separator/>
      </w:r>
    </w:p>
  </w:footnote>
  <w:footnote w:type="continuationSeparator" w:id="0">
    <w:p w:rsidR="00520B7C" w:rsidRDefault="00520B7C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7EE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48A1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0B7C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1671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BF4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57EE3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18FB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D0ACC-D47B-454E-8F6D-14FC1C192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17000</Words>
  <Characters>96903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Касьяненко А.И.</cp:lastModifiedBy>
  <cp:revision>2</cp:revision>
  <cp:lastPrinted>2022-03-31T11:28:00Z</cp:lastPrinted>
  <dcterms:created xsi:type="dcterms:W3CDTF">2022-05-16T13:14:00Z</dcterms:created>
  <dcterms:modified xsi:type="dcterms:W3CDTF">2022-05-16T13:14:00Z</dcterms:modified>
</cp:coreProperties>
</file>